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9408" w14:textId="77777777" w:rsidR="00BD29A0" w:rsidRPr="000863AD" w:rsidRDefault="00000000">
      <w:pPr>
        <w:spacing w:after="309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załącznik nr 2 do Uchwały Nr XXIII/95/2016 Rady Miasta Włocławek z dnia 29 sierpnia 2016 r.</w:t>
      </w:r>
    </w:p>
    <w:p w14:paraId="6DA5D563" w14:textId="77777777" w:rsidR="00BD29A0" w:rsidRPr="000863AD" w:rsidRDefault="00000000">
      <w:pPr>
        <w:spacing w:after="438" w:line="265" w:lineRule="auto"/>
        <w:ind w:left="92" w:right="38" w:hanging="10"/>
        <w:jc w:val="center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STATUT CENTRUM USŁUG WSPÓLNYCH PLACÓWEK OŚWIATOWYCH WE WŁOCŁAWKU</w:t>
      </w:r>
    </w:p>
    <w:p w14:paraId="0DF8390B" w14:textId="5000D124" w:rsidR="00BD29A0" w:rsidRPr="00012983" w:rsidRDefault="00000000">
      <w:pPr>
        <w:spacing w:after="62" w:line="265" w:lineRule="auto"/>
        <w:ind w:left="92" w:right="29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012983">
        <w:rPr>
          <w:rFonts w:ascii="Arial" w:hAnsi="Arial" w:cs="Arial"/>
          <w:b/>
          <w:bCs/>
          <w:sz w:val="24"/>
          <w:szCs w:val="24"/>
        </w:rPr>
        <w:t xml:space="preserve">Rozdział </w:t>
      </w:r>
      <w:r w:rsidR="00012983" w:rsidRPr="00012983">
        <w:rPr>
          <w:rFonts w:ascii="Arial" w:hAnsi="Arial" w:cs="Arial"/>
          <w:b/>
          <w:bCs/>
          <w:noProof/>
          <w:sz w:val="24"/>
          <w:szCs w:val="24"/>
        </w:rPr>
        <w:t>1</w:t>
      </w:r>
    </w:p>
    <w:p w14:paraId="06B11B10" w14:textId="7EEA5411" w:rsidR="00BD29A0" w:rsidRPr="00012983" w:rsidRDefault="00000000" w:rsidP="00012983">
      <w:pPr>
        <w:spacing w:after="0" w:line="265" w:lineRule="auto"/>
        <w:ind w:left="3264" w:right="3211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012983">
        <w:rPr>
          <w:rFonts w:ascii="Arial" w:hAnsi="Arial" w:cs="Arial"/>
          <w:b/>
          <w:bCs/>
          <w:sz w:val="24"/>
          <w:szCs w:val="24"/>
        </w:rPr>
        <w:t>Postanowienia</w:t>
      </w:r>
      <w:r w:rsidR="00012983" w:rsidRPr="000129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2983">
        <w:rPr>
          <w:rFonts w:ascii="Arial" w:hAnsi="Arial" w:cs="Arial"/>
          <w:b/>
          <w:bCs/>
          <w:sz w:val="24"/>
          <w:szCs w:val="24"/>
        </w:rPr>
        <w:t xml:space="preserve">ogólne </w:t>
      </w:r>
    </w:p>
    <w:p w14:paraId="0BC5B1F5" w14:textId="77777777" w:rsidR="000863AD" w:rsidRDefault="000863AD" w:rsidP="000863AD">
      <w:pPr>
        <w:spacing w:after="115"/>
        <w:ind w:left="67"/>
        <w:jc w:val="left"/>
        <w:rPr>
          <w:rFonts w:ascii="Arial" w:hAnsi="Arial" w:cs="Arial"/>
          <w:sz w:val="24"/>
          <w:szCs w:val="24"/>
        </w:rPr>
      </w:pPr>
    </w:p>
    <w:p w14:paraId="10698C56" w14:textId="201DDDB9" w:rsidR="00012983" w:rsidRDefault="00012983" w:rsidP="00012983">
      <w:pPr>
        <w:spacing w:after="115"/>
        <w:ind w:left="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5367F3E7" w14:textId="1EF0825B" w:rsidR="00BD29A0" w:rsidRPr="000863AD" w:rsidRDefault="00000000" w:rsidP="000863AD">
      <w:pPr>
        <w:spacing w:after="115"/>
        <w:ind w:left="67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 xml:space="preserve">Centrum Usług Wspólnych Placówek Oświatowych jest samorządową jednostką organizacyjną, </w:t>
      </w:r>
      <w:r w:rsidRPr="000863A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C67135" wp14:editId="08F1F1B9">
            <wp:extent cx="3049" cy="3048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63AD">
        <w:rPr>
          <w:rFonts w:ascii="Arial" w:hAnsi="Arial" w:cs="Arial"/>
          <w:sz w:val="24"/>
          <w:szCs w:val="24"/>
        </w:rPr>
        <w:t>nieposiadającą osobowości prawnej, działającą</w:t>
      </w:r>
      <w:r w:rsidR="000863AD" w:rsidRPr="000863AD">
        <w:rPr>
          <w:rFonts w:ascii="Arial" w:hAnsi="Arial" w:cs="Arial"/>
          <w:sz w:val="24"/>
          <w:szCs w:val="24"/>
        </w:rPr>
        <w:t xml:space="preserve"> j</w:t>
      </w:r>
      <w:r w:rsidRPr="000863AD">
        <w:rPr>
          <w:rFonts w:ascii="Arial" w:hAnsi="Arial" w:cs="Arial"/>
          <w:sz w:val="24"/>
          <w:szCs w:val="24"/>
        </w:rPr>
        <w:t>ako wyodrębniona jednostka budżetowa, zwaną dalej „Centrum", powołaną w celu prowadzenia obsługi w zakresie:</w:t>
      </w:r>
    </w:p>
    <w:p w14:paraId="5604BC82" w14:textId="77777777" w:rsidR="00BD29A0" w:rsidRPr="000863AD" w:rsidRDefault="00000000" w:rsidP="000863AD">
      <w:pPr>
        <w:numPr>
          <w:ilvl w:val="0"/>
          <w:numId w:val="1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prowadzenia rachunkowości jednostek obsługiwanych,</w:t>
      </w:r>
    </w:p>
    <w:p w14:paraId="0EC0AE08" w14:textId="77777777" w:rsidR="00BD29A0" w:rsidRPr="000863AD" w:rsidRDefault="00000000" w:rsidP="000863AD">
      <w:pPr>
        <w:numPr>
          <w:ilvl w:val="0"/>
          <w:numId w:val="1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prowadzenia spraw płacowych pracowników jednostek obsługiwanych,</w:t>
      </w:r>
    </w:p>
    <w:p w14:paraId="10E1247A" w14:textId="77777777" w:rsidR="00BD29A0" w:rsidRPr="000863AD" w:rsidRDefault="00000000" w:rsidP="000863AD">
      <w:pPr>
        <w:numPr>
          <w:ilvl w:val="0"/>
          <w:numId w:val="1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sprawozdawczości budżetowej, finansowej i statystycznej jednostek obsługiwanych,</w:t>
      </w:r>
    </w:p>
    <w:p w14:paraId="28411F4F" w14:textId="77777777" w:rsidR="00BD29A0" w:rsidRDefault="00000000" w:rsidP="000863AD">
      <w:pPr>
        <w:numPr>
          <w:ilvl w:val="0"/>
          <w:numId w:val="1"/>
        </w:numPr>
        <w:spacing w:after="527"/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prowadzenia rozliczeń z Urzędem Skarbowym, ZUS i innymi instytucjami finansowymi.</w:t>
      </w:r>
    </w:p>
    <w:p w14:paraId="22AD0764" w14:textId="2670CFBC" w:rsidR="00012983" w:rsidRPr="000863AD" w:rsidRDefault="00012983" w:rsidP="00012983">
      <w:pPr>
        <w:spacing w:after="527"/>
        <w:ind w:left="412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14:paraId="655ADC02" w14:textId="77777777" w:rsidR="00BD29A0" w:rsidRPr="000863AD" w:rsidRDefault="00000000" w:rsidP="000863AD">
      <w:pPr>
        <w:numPr>
          <w:ilvl w:val="0"/>
          <w:numId w:val="2"/>
        </w:numPr>
        <w:ind w:left="408" w:hanging="34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Siedzibą i obszarem działania Centrum jest Miasto Włocławek,</w:t>
      </w:r>
      <w:r w:rsidRPr="000863A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D2F629" wp14:editId="6C3A6652">
            <wp:extent cx="3048" cy="3048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72F69" w14:textId="77777777" w:rsidR="00BD29A0" w:rsidRPr="000863AD" w:rsidRDefault="00000000" w:rsidP="000863AD">
      <w:pPr>
        <w:numPr>
          <w:ilvl w:val="0"/>
          <w:numId w:val="2"/>
        </w:numPr>
        <w:spacing w:after="352"/>
        <w:ind w:left="408" w:hanging="34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Nadzór nad działalnością Centrum sprawuje Prezydent Miasta Włocławek.</w:t>
      </w:r>
    </w:p>
    <w:p w14:paraId="33A2C48F" w14:textId="77777777" w:rsidR="00BD29A0" w:rsidRPr="000863AD" w:rsidRDefault="00000000" w:rsidP="000863AD">
      <w:pPr>
        <w:spacing w:after="0" w:line="265" w:lineRule="auto"/>
        <w:ind w:left="92" w:right="96" w:hanging="10"/>
        <w:jc w:val="center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Rozdział Il</w:t>
      </w:r>
    </w:p>
    <w:p w14:paraId="319FD66D" w14:textId="77777777" w:rsidR="000863AD" w:rsidRDefault="000863AD" w:rsidP="000863AD">
      <w:pPr>
        <w:spacing w:after="0" w:line="265" w:lineRule="auto"/>
        <w:ind w:left="92" w:right="96" w:hanging="1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Jednostki obsługiwane i zakres działania</w:t>
      </w:r>
    </w:p>
    <w:p w14:paraId="75BEE25A" w14:textId="3FE4767D" w:rsidR="00012983" w:rsidRDefault="00012983" w:rsidP="00012983">
      <w:pPr>
        <w:spacing w:after="0" w:line="265" w:lineRule="auto"/>
        <w:ind w:left="92" w:right="9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14:paraId="04463A46" w14:textId="77777777" w:rsidR="00012983" w:rsidRDefault="00012983" w:rsidP="00012983">
      <w:pPr>
        <w:spacing w:after="0" w:line="265" w:lineRule="auto"/>
        <w:ind w:left="92" w:right="96" w:hanging="10"/>
        <w:jc w:val="center"/>
        <w:rPr>
          <w:rFonts w:ascii="Arial" w:hAnsi="Arial" w:cs="Arial"/>
          <w:sz w:val="24"/>
          <w:szCs w:val="24"/>
        </w:rPr>
      </w:pPr>
    </w:p>
    <w:p w14:paraId="563DC699" w14:textId="4BD635DD" w:rsidR="000863AD" w:rsidRPr="00012983" w:rsidRDefault="000863AD" w:rsidP="00012983">
      <w:pPr>
        <w:pStyle w:val="Akapitzlist"/>
        <w:numPr>
          <w:ilvl w:val="0"/>
          <w:numId w:val="13"/>
        </w:numPr>
        <w:ind w:right="194"/>
        <w:jc w:val="left"/>
        <w:rPr>
          <w:rFonts w:ascii="Arial" w:hAnsi="Arial" w:cs="Arial"/>
          <w:sz w:val="24"/>
          <w:szCs w:val="24"/>
        </w:rPr>
      </w:pPr>
      <w:r w:rsidRPr="00012983">
        <w:rPr>
          <w:rFonts w:ascii="Arial" w:hAnsi="Arial" w:cs="Arial"/>
          <w:sz w:val="24"/>
          <w:szCs w:val="24"/>
        </w:rPr>
        <w:t>Jednostki obsługiwane przez Centrum określa Rada Miasta Włocławek w drodze uchwały,</w:t>
      </w:r>
    </w:p>
    <w:p w14:paraId="4B033CBC" w14:textId="1763F7C5" w:rsidR="000863AD" w:rsidRPr="00012983" w:rsidRDefault="000863AD" w:rsidP="00012983">
      <w:pPr>
        <w:pStyle w:val="Akapitzlist"/>
        <w:numPr>
          <w:ilvl w:val="0"/>
          <w:numId w:val="13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12983">
        <w:rPr>
          <w:rFonts w:ascii="Arial" w:hAnsi="Arial" w:cs="Arial"/>
          <w:sz w:val="24"/>
          <w:szCs w:val="24"/>
        </w:rPr>
        <w:t>Centrum w ramach wspólnej obsługi prowadzi obsługę finansową następujących jednostek</w:t>
      </w:r>
      <w:r w:rsidR="00012983">
        <w:rPr>
          <w:rFonts w:ascii="Arial" w:hAnsi="Arial" w:cs="Arial"/>
          <w:sz w:val="24"/>
          <w:szCs w:val="24"/>
        </w:rPr>
        <w:t>:</w:t>
      </w:r>
    </w:p>
    <w:p w14:paraId="5BF1DF0D" w14:textId="5E7BC9F8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4 we Włocławku,</w:t>
      </w:r>
    </w:p>
    <w:p w14:paraId="6906CC30" w14:textId="7C93E25A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8 z Oddziałami Integracyjnymi we Włocławku</w:t>
      </w:r>
    </w:p>
    <w:p w14:paraId="44D43ECE" w14:textId="1E1B461C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9 „Akademia Przedszkolaka" we Włocławku,</w:t>
      </w:r>
    </w:p>
    <w:p w14:paraId="1D7A37DC" w14:textId="7969ED13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lastRenderedPageBreak/>
        <w:t>Przedszkole Publiczne Nr 12 im, Ewy Szelburg-Zarembiny we Włocławku,</w:t>
      </w:r>
    </w:p>
    <w:p w14:paraId="74BDB049" w14:textId="15937CE8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1 3 „Słoneczny Domek” we Włocławku,</w:t>
      </w:r>
    </w:p>
    <w:p w14:paraId="2C20D7A8" w14:textId="7E8BDB78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14 we Włocławku,</w:t>
      </w:r>
    </w:p>
    <w:p w14:paraId="02FE1AAE" w14:textId="44BE2147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16 „</w:t>
      </w:r>
      <w:proofErr w:type="spellStart"/>
      <w:r w:rsidRPr="000863AD">
        <w:rPr>
          <w:rFonts w:ascii="Arial" w:hAnsi="Arial" w:cs="Arial"/>
          <w:sz w:val="24"/>
          <w:szCs w:val="24"/>
        </w:rPr>
        <w:t>Ekoludek</w:t>
      </w:r>
      <w:proofErr w:type="spellEnd"/>
      <w:r w:rsidRPr="000863AD">
        <w:rPr>
          <w:rFonts w:ascii="Arial" w:hAnsi="Arial" w:cs="Arial"/>
          <w:sz w:val="24"/>
          <w:szCs w:val="24"/>
        </w:rPr>
        <w:t>”</w:t>
      </w:r>
      <w:r w:rsidRPr="000863AD">
        <w:rPr>
          <w:rFonts w:ascii="Arial" w:hAnsi="Arial" w:cs="Arial"/>
          <w:sz w:val="24"/>
          <w:szCs w:val="24"/>
        </w:rPr>
        <w:t xml:space="preserve"> we Włocławku,</w:t>
      </w:r>
    </w:p>
    <w:p w14:paraId="69524619" w14:textId="11866DB9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17 „Kraina Fantazji" we Włocławku,</w:t>
      </w:r>
    </w:p>
    <w:p w14:paraId="14581277" w14:textId="3208D479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19 „Bajka" we Włocławku,</w:t>
      </w:r>
    </w:p>
    <w:p w14:paraId="11C9207F" w14:textId="1C2BA0CD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 xml:space="preserve">Przedszkole Publiczne Nr 22 z Oddziałami Integracyjnymi im. Krasnala </w:t>
      </w:r>
      <w:proofErr w:type="spellStart"/>
      <w:r w:rsidRPr="000863AD">
        <w:rPr>
          <w:rFonts w:ascii="Arial" w:hAnsi="Arial" w:cs="Arial"/>
          <w:sz w:val="24"/>
          <w:szCs w:val="24"/>
        </w:rPr>
        <w:t>Halabały</w:t>
      </w:r>
      <w:proofErr w:type="spellEnd"/>
      <w:r w:rsidRPr="000863AD">
        <w:rPr>
          <w:rFonts w:ascii="Arial" w:hAnsi="Arial" w:cs="Arial"/>
          <w:sz w:val="24"/>
          <w:szCs w:val="24"/>
        </w:rPr>
        <w:t xml:space="preserve"> we Włocławku,</w:t>
      </w:r>
    </w:p>
    <w:p w14:paraId="6BF063A1" w14:textId="204C1B18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 xml:space="preserve"> Przedszkole Publiczne Nr 25 z Oddziałami Integracyjnymi „Słoneczko” we Włocławku,</w:t>
      </w:r>
    </w:p>
    <w:p w14:paraId="002AF9E0" w14:textId="65545023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26 „Kujawska Przystań" we Włocławku,</w:t>
      </w:r>
    </w:p>
    <w:p w14:paraId="0BC0A686" w14:textId="1A8062BE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27 we Włocławku,</w:t>
      </w:r>
    </w:p>
    <w:p w14:paraId="78C1133B" w14:textId="1A1BA705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29 we Włocławku,</w:t>
      </w:r>
    </w:p>
    <w:p w14:paraId="220BC1A0" w14:textId="5B5EFF77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30 „Tęczowa Wyspał' we Włocławku]</w:t>
      </w:r>
    </w:p>
    <w:p w14:paraId="380FE3C7" w14:textId="77777777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32 z Oddziałami Integracyjnymi im. Jasia i Małgosi we Włocławku,</w:t>
      </w:r>
    </w:p>
    <w:p w14:paraId="54A21C2A" w14:textId="77777777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35 z Oddziałami Integracyjnymi im. Pluszowego Misia we Włocławku,</w:t>
      </w:r>
    </w:p>
    <w:p w14:paraId="04E5558A" w14:textId="49A3D3AA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Przedszkole Publiczne Nr 36 z Oddziałami integracyjnymi we Włocławku,</w:t>
      </w:r>
    </w:p>
    <w:p w14:paraId="4DDBC4BD" w14:textId="596D5937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Szkoła Podstawowa Nr 2 im. Polskich Olimpijczyków we Włocławku,</w:t>
      </w:r>
    </w:p>
    <w:p w14:paraId="03175869" w14:textId="2C0EF722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Szkoła Podstawowa Nr 3 im. Mikołaja Kopernika we Włocławku,</w:t>
      </w:r>
    </w:p>
    <w:p w14:paraId="31A76E24" w14:textId="63B5AEF2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Szkoła Podstawowa nr 5 z Oddziałami Integracyjnymi im, Szarych szeregów we</w:t>
      </w:r>
      <w:r w:rsidRPr="000863AD">
        <w:rPr>
          <w:rFonts w:ascii="Arial" w:hAnsi="Arial" w:cs="Arial"/>
          <w:sz w:val="24"/>
          <w:szCs w:val="24"/>
        </w:rPr>
        <w:t xml:space="preserve"> </w:t>
      </w:r>
      <w:r w:rsidRPr="000863AD">
        <w:rPr>
          <w:rFonts w:ascii="Arial" w:hAnsi="Arial" w:cs="Arial"/>
          <w:sz w:val="24"/>
          <w:szCs w:val="24"/>
        </w:rPr>
        <w:t>W</w:t>
      </w:r>
      <w:r w:rsidRPr="000863AD">
        <w:rPr>
          <w:rFonts w:ascii="Arial" w:hAnsi="Arial" w:cs="Arial"/>
          <w:sz w:val="24"/>
          <w:szCs w:val="24"/>
        </w:rPr>
        <w:t>ł</w:t>
      </w:r>
      <w:r w:rsidRPr="000863AD">
        <w:rPr>
          <w:rFonts w:ascii="Arial" w:hAnsi="Arial" w:cs="Arial"/>
          <w:sz w:val="24"/>
          <w:szCs w:val="24"/>
        </w:rPr>
        <w:t>oc</w:t>
      </w:r>
      <w:r w:rsidRPr="000863AD">
        <w:rPr>
          <w:rFonts w:ascii="Arial" w:hAnsi="Arial" w:cs="Arial"/>
          <w:sz w:val="24"/>
          <w:szCs w:val="24"/>
        </w:rPr>
        <w:t>ł</w:t>
      </w:r>
      <w:r w:rsidRPr="000863AD">
        <w:rPr>
          <w:rFonts w:ascii="Arial" w:hAnsi="Arial" w:cs="Arial"/>
          <w:sz w:val="24"/>
          <w:szCs w:val="24"/>
        </w:rPr>
        <w:t>awku,</w:t>
      </w:r>
    </w:p>
    <w:p w14:paraId="7F39252E" w14:textId="2F5AA273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Szkoła Podstawowa Nr 7 im. Henryka Sienkiewicza we Włocławku,</w:t>
      </w:r>
    </w:p>
    <w:p w14:paraId="4E545F34" w14:textId="6A3BE0F7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Szkoła Podstawowa Nr 10 im, 2 Armii Wojska Polskiego we Włocławku,</w:t>
      </w:r>
    </w:p>
    <w:p w14:paraId="15D533B9" w14:textId="065C02E8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</w:t>
      </w:r>
      <w:r w:rsidRPr="000863AD">
        <w:rPr>
          <w:rFonts w:ascii="Arial" w:hAnsi="Arial" w:cs="Arial"/>
          <w:sz w:val="24"/>
          <w:szCs w:val="24"/>
        </w:rPr>
        <w:t>ł</w:t>
      </w:r>
      <w:r w:rsidRPr="000863AD">
        <w:rPr>
          <w:rFonts w:ascii="Arial" w:hAnsi="Arial" w:cs="Arial"/>
          <w:sz w:val="24"/>
          <w:szCs w:val="24"/>
        </w:rPr>
        <w:t>a Podstawowa Nr 12 im. Władysława Broniewskiego we Włocławku,</w:t>
      </w:r>
    </w:p>
    <w:p w14:paraId="2F2DEDEA" w14:textId="6D3EE68B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Szkoła podstawowa Nr 14 im. Marszałka Józefa Piłsudskiego we Włocławku,</w:t>
      </w:r>
    </w:p>
    <w:p w14:paraId="100CFC35" w14:textId="6FE3BB7E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</w:t>
      </w:r>
      <w:r w:rsidRPr="000863AD">
        <w:rPr>
          <w:rFonts w:ascii="Arial" w:hAnsi="Arial" w:cs="Arial"/>
          <w:sz w:val="24"/>
          <w:szCs w:val="24"/>
        </w:rPr>
        <w:t>ł</w:t>
      </w:r>
      <w:r w:rsidRPr="000863AD">
        <w:rPr>
          <w:rFonts w:ascii="Arial" w:hAnsi="Arial" w:cs="Arial"/>
          <w:sz w:val="24"/>
          <w:szCs w:val="24"/>
        </w:rPr>
        <w:t>a Podstawowa Nr 18 im. 1 Batalionu Morskiego we Włocławku,</w:t>
      </w:r>
    </w:p>
    <w:p w14:paraId="5D343AB2" w14:textId="29FF9C50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Szkoła Podstawowa Nr 19 we Włocławku,</w:t>
      </w:r>
    </w:p>
    <w:p w14:paraId="37BC9668" w14:textId="5CD60C77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</w:t>
      </w:r>
      <w:r w:rsidRPr="000863AD">
        <w:rPr>
          <w:rFonts w:ascii="Arial" w:hAnsi="Arial" w:cs="Arial"/>
          <w:sz w:val="24"/>
          <w:szCs w:val="24"/>
        </w:rPr>
        <w:t>ł</w:t>
      </w:r>
      <w:r w:rsidRPr="000863AD">
        <w:rPr>
          <w:rFonts w:ascii="Arial" w:hAnsi="Arial" w:cs="Arial"/>
          <w:sz w:val="24"/>
          <w:szCs w:val="24"/>
        </w:rPr>
        <w:t>a Podstawowa Nr 22 im. J. Korczaka we Włocławku</w:t>
      </w:r>
    </w:p>
    <w:p w14:paraId="58E2E228" w14:textId="25215670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Szkoła podstawowa Nr 23 im. Kardynała Stefana Wyszyńskiego we Włocławku,</w:t>
      </w:r>
    </w:p>
    <w:p w14:paraId="130AF239" w14:textId="5DC233CF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Zespól Szkół Nr 3 im. Marii Grzegorzewskiej wraz Sekcją Obsługi Socjalnej Szkół i Kasą</w:t>
      </w:r>
      <w:r w:rsidRPr="000863AD">
        <w:rPr>
          <w:rFonts w:ascii="Arial" w:hAnsi="Arial" w:cs="Arial"/>
          <w:sz w:val="24"/>
          <w:szCs w:val="24"/>
        </w:rPr>
        <w:t xml:space="preserve"> </w:t>
      </w:r>
      <w:r w:rsidRPr="000863AD">
        <w:rPr>
          <w:rFonts w:ascii="Arial" w:hAnsi="Arial" w:cs="Arial"/>
          <w:sz w:val="24"/>
          <w:szCs w:val="24"/>
        </w:rPr>
        <w:t>Zapomogowo Pożyczkową Pracowników Oświaty,</w:t>
      </w:r>
    </w:p>
    <w:p w14:paraId="25FB3872" w14:textId="7E4A8309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Zespół Szkól Nr 4 we Włocławku,</w:t>
      </w:r>
    </w:p>
    <w:p w14:paraId="31B128AF" w14:textId="0B91E443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Zespół Szkół Nr 8 we Włocławku,</w:t>
      </w:r>
    </w:p>
    <w:p w14:paraId="74728F0C" w14:textId="76EE98B5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zespół Szkół Nr 11 we Włocławku,</w:t>
      </w:r>
    </w:p>
    <w:p w14:paraId="69E6B884" w14:textId="3A6544B3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0863AD">
        <w:rPr>
          <w:rFonts w:ascii="Arial" w:hAnsi="Arial" w:cs="Arial"/>
          <w:sz w:val="24"/>
          <w:szCs w:val="24"/>
        </w:rPr>
        <w:t>Szkolno</w:t>
      </w:r>
      <w:proofErr w:type="spellEnd"/>
      <w:r w:rsidRPr="000863AD">
        <w:rPr>
          <w:rFonts w:ascii="Arial" w:hAnsi="Arial" w:cs="Arial"/>
          <w:sz w:val="24"/>
          <w:szCs w:val="24"/>
        </w:rPr>
        <w:t xml:space="preserve"> - Przedszkolny Nr 1 we Włocławku,</w:t>
      </w:r>
    </w:p>
    <w:p w14:paraId="53419537" w14:textId="5A096510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Zespół Szkół Muzycznych im. Czesława Niemena we Włocławku,</w:t>
      </w:r>
    </w:p>
    <w:p w14:paraId="16064316" w14:textId="3576EF14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Zespół Szkół Ogólnokształcących we Włocławku,</w:t>
      </w:r>
    </w:p>
    <w:p w14:paraId="0948703F" w14:textId="2EBEAB0F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 xml:space="preserve">Il Liceum </w:t>
      </w:r>
      <w:proofErr w:type="spellStart"/>
      <w:r w:rsidRPr="000863AD">
        <w:rPr>
          <w:rFonts w:ascii="Arial" w:hAnsi="Arial" w:cs="Arial"/>
          <w:sz w:val="24"/>
          <w:szCs w:val="24"/>
        </w:rPr>
        <w:t>Ogólnokształczące</w:t>
      </w:r>
      <w:proofErr w:type="spellEnd"/>
      <w:r w:rsidRPr="000863AD">
        <w:rPr>
          <w:rFonts w:ascii="Arial" w:hAnsi="Arial" w:cs="Arial"/>
          <w:sz w:val="24"/>
          <w:szCs w:val="24"/>
        </w:rPr>
        <w:t xml:space="preserve"> im. Mikołaja Kopernika we Włocławku,</w:t>
      </w:r>
    </w:p>
    <w:p w14:paraId="3B06DEC7" w14:textId="63B51B4A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III Liceum Ogólnokształcące im. Marii Konopnickiej we Włocławku,</w:t>
      </w:r>
    </w:p>
    <w:p w14:paraId="119D537C" w14:textId="35E4D29B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lastRenderedPageBreak/>
        <w:t>Zespól Szkół Budowlanych we Włocławku,</w:t>
      </w:r>
    </w:p>
    <w:p w14:paraId="5B9871B2" w14:textId="26704D4A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Zespól Szkół Chemicznych im. Marii Curie - Skłodowskiej we Włocławku,</w:t>
      </w:r>
    </w:p>
    <w:p w14:paraId="024E959B" w14:textId="5B2C44B8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</w:t>
      </w:r>
      <w:r w:rsidRPr="000863AD">
        <w:rPr>
          <w:rFonts w:ascii="Arial" w:hAnsi="Arial" w:cs="Arial"/>
          <w:sz w:val="24"/>
          <w:szCs w:val="24"/>
        </w:rPr>
        <w:t>ł</w:t>
      </w:r>
      <w:r w:rsidRPr="000863AD">
        <w:rPr>
          <w:rFonts w:ascii="Arial" w:hAnsi="Arial" w:cs="Arial"/>
          <w:sz w:val="24"/>
          <w:szCs w:val="24"/>
        </w:rPr>
        <w:t xml:space="preserve"> Szkół Ekonomicznych we Włocławku*</w:t>
      </w:r>
    </w:p>
    <w:p w14:paraId="1BCE09EB" w14:textId="4C552BB2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Zespół Szkół Elektrycznych we Włocławku,</w:t>
      </w:r>
    </w:p>
    <w:p w14:paraId="4A5F2F19" w14:textId="7A7A383B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Zespół Szkól Samochodowych we Włocławku,</w:t>
      </w:r>
    </w:p>
    <w:p w14:paraId="409EC1CD" w14:textId="5E6EA4D3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Zespół Szkół Technicznych we Włocławku,</w:t>
      </w:r>
    </w:p>
    <w:p w14:paraId="257DA8A5" w14:textId="5A822875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Centrum Kształcenia Zawodowego i Ustawicznego we Włocławku,</w:t>
      </w:r>
    </w:p>
    <w:p w14:paraId="074FD3D4" w14:textId="2EA2B43F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 xml:space="preserve">Poradnia </w:t>
      </w:r>
      <w:proofErr w:type="spellStart"/>
      <w:r w:rsidRPr="000863AD">
        <w:rPr>
          <w:rFonts w:ascii="Arial" w:hAnsi="Arial" w:cs="Arial"/>
          <w:sz w:val="24"/>
          <w:szCs w:val="24"/>
        </w:rPr>
        <w:t>Psycho</w:t>
      </w:r>
      <w:r w:rsidRPr="000863AD">
        <w:rPr>
          <w:rFonts w:ascii="Arial" w:hAnsi="Arial" w:cs="Arial"/>
          <w:sz w:val="24"/>
          <w:szCs w:val="24"/>
        </w:rPr>
        <w:t>l</w:t>
      </w:r>
      <w:r w:rsidRPr="000863AD">
        <w:rPr>
          <w:rFonts w:ascii="Arial" w:hAnsi="Arial" w:cs="Arial"/>
          <w:sz w:val="24"/>
          <w:szCs w:val="24"/>
        </w:rPr>
        <w:t>ogiczno</w:t>
      </w:r>
      <w:proofErr w:type="spellEnd"/>
      <w:r w:rsidRPr="000863AD">
        <w:rPr>
          <w:rFonts w:ascii="Arial" w:hAnsi="Arial" w:cs="Arial"/>
          <w:sz w:val="24"/>
          <w:szCs w:val="24"/>
        </w:rPr>
        <w:t xml:space="preserve"> - Pedagogiczna we Włocławku,</w:t>
      </w:r>
    </w:p>
    <w:p w14:paraId="2D4BB94B" w14:textId="241A4C90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M</w:t>
      </w:r>
      <w:r w:rsidRPr="000863AD">
        <w:rPr>
          <w:rFonts w:ascii="Arial" w:hAnsi="Arial" w:cs="Arial"/>
          <w:sz w:val="24"/>
          <w:szCs w:val="24"/>
        </w:rPr>
        <w:t>ł</w:t>
      </w:r>
      <w:r w:rsidRPr="000863AD">
        <w:rPr>
          <w:rFonts w:ascii="Arial" w:hAnsi="Arial" w:cs="Arial"/>
          <w:sz w:val="24"/>
          <w:szCs w:val="24"/>
        </w:rPr>
        <w:t>odzie</w:t>
      </w:r>
      <w:r w:rsidRPr="000863AD">
        <w:rPr>
          <w:rFonts w:ascii="Arial" w:hAnsi="Arial" w:cs="Arial"/>
          <w:sz w:val="24"/>
          <w:szCs w:val="24"/>
        </w:rPr>
        <w:t>ż</w:t>
      </w:r>
      <w:r w:rsidRPr="000863AD">
        <w:rPr>
          <w:rFonts w:ascii="Arial" w:hAnsi="Arial" w:cs="Arial"/>
          <w:sz w:val="24"/>
          <w:szCs w:val="24"/>
        </w:rPr>
        <w:t xml:space="preserve">owy Ośrodek Wychowawczy we Włocławku, </w:t>
      </w:r>
    </w:p>
    <w:p w14:paraId="60BB8D3E" w14:textId="31C563D6" w:rsidR="000863AD" w:rsidRPr="000863AD" w:rsidRDefault="000863AD" w:rsidP="000863AD">
      <w:pPr>
        <w:pStyle w:val="Akapitzlist"/>
        <w:numPr>
          <w:ilvl w:val="0"/>
          <w:numId w:val="12"/>
        </w:numPr>
        <w:spacing w:after="0" w:line="265" w:lineRule="auto"/>
        <w:ind w:right="9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Zespół Placówek Nr 1 we Włocławku.</w:t>
      </w:r>
    </w:p>
    <w:p w14:paraId="68A2FDB5" w14:textId="77777777" w:rsidR="00012983" w:rsidRDefault="00012983" w:rsidP="00012983">
      <w:pPr>
        <w:spacing w:after="0" w:line="265" w:lineRule="auto"/>
        <w:ind w:left="92" w:right="96" w:hanging="10"/>
        <w:jc w:val="center"/>
        <w:rPr>
          <w:rFonts w:ascii="Arial" w:hAnsi="Arial" w:cs="Arial"/>
          <w:sz w:val="24"/>
          <w:szCs w:val="24"/>
        </w:rPr>
      </w:pPr>
    </w:p>
    <w:p w14:paraId="3D64E5B5" w14:textId="6445E65A" w:rsidR="000863AD" w:rsidRPr="000863AD" w:rsidRDefault="00012983" w:rsidP="00012983">
      <w:pPr>
        <w:spacing w:after="0" w:line="265" w:lineRule="auto"/>
        <w:ind w:left="92" w:right="96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</w:p>
    <w:p w14:paraId="6416E45D" w14:textId="77777777" w:rsidR="00012983" w:rsidRDefault="00012983" w:rsidP="000863AD">
      <w:pPr>
        <w:ind w:left="381" w:right="194" w:firstLine="0"/>
        <w:jc w:val="left"/>
        <w:rPr>
          <w:rFonts w:ascii="Arial" w:hAnsi="Arial" w:cs="Arial"/>
          <w:sz w:val="24"/>
          <w:szCs w:val="24"/>
        </w:rPr>
      </w:pPr>
    </w:p>
    <w:p w14:paraId="5FA40C8E" w14:textId="350035A6" w:rsidR="00BD29A0" w:rsidRPr="000863AD" w:rsidRDefault="00000000" w:rsidP="000863AD">
      <w:pPr>
        <w:ind w:left="381" w:right="194" w:firstLine="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Do zakresu zadań powierzonych Centrum w ramach wspólnej obsługi należy:</w:t>
      </w:r>
    </w:p>
    <w:p w14:paraId="33828CDC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opracowanie projektów uregulowań wewnętrznych jednostek obsługiwanych dotyczących rachunkowości oraz przedłożenie do zatwierdzenia kierownikom jednostek obsługiwanych,</w:t>
      </w:r>
    </w:p>
    <w:p w14:paraId="3262B5A1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prowadzenie rachunkowości zgodnie z obowiązującymi przepisami prawa,</w:t>
      </w:r>
    </w:p>
    <w:p w14:paraId="0FDEB5F0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prowadzenie ewidencji sprzedaży i zakupów oraz deklaracji dla podatku od towarów i usług oraz przekazywanie danych do ewidencji Gminy,</w:t>
      </w:r>
    </w:p>
    <w:p w14:paraId="6DF6607F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0E5C4F7" wp14:editId="39C22B32">
            <wp:simplePos x="0" y="0"/>
            <wp:positionH relativeFrom="page">
              <wp:posOffset>774244</wp:posOffset>
            </wp:positionH>
            <wp:positionV relativeFrom="page">
              <wp:posOffset>7821540</wp:posOffset>
            </wp:positionV>
            <wp:extent cx="12193" cy="12193"/>
            <wp:effectExtent l="0" t="0" r="0" b="0"/>
            <wp:wrapSquare wrapText="bothSides"/>
            <wp:docPr id="3901" name="Picture 3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1" name="Picture 39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63AD">
        <w:rPr>
          <w:rFonts w:ascii="Arial" w:hAnsi="Arial" w:cs="Arial"/>
          <w:sz w:val="24"/>
          <w:szCs w:val="24"/>
        </w:rPr>
        <w:t>organizowanie i prowadzenie obsługi bankowej, obsługi kasowej, prowadzenie księgowości syntetycznej i analitycznej,</w:t>
      </w:r>
    </w:p>
    <w:p w14:paraId="1FE0DDB4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okresowe uzgadnianie sald ewidencji syntetycznej środków trwałych, pozostałych środków trwałych, wartości niematerialnych i prawnych oraz pozostałych wartości niematerialnych i prawnych,</w:t>
      </w:r>
    </w:p>
    <w:p w14:paraId="10A5F5B8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sporządzanie sprawozdań budżetowych, finansowych i statystycznych jednostek obsługiwanych oraz przedkładanie odpowiednim organom,</w:t>
      </w:r>
    </w:p>
    <w:p w14:paraId="49D05794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sporządzanie i organizowanie wypłat wynagrodzeń dla pracowników jednostek obsługiwanych,</w:t>
      </w:r>
    </w:p>
    <w:p w14:paraId="58BCAA65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potrącanie podatku dochodowego od osób fizycznych i rozliczanie z Urzędem Skarbowym, sporządzanie informacji o dochodach uzyskanych oraz pobranych zaliczkach na podatek dochodowy od pracowników zatrudnionych w jednostkach obsługiwanych oraz dokonywanie rocznego rozliczenia,</w:t>
      </w:r>
    </w:p>
    <w:p w14:paraId="58E1D888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prowadzenie rozliczania składek ZUS,</w:t>
      </w:r>
    </w:p>
    <w:p w14:paraId="6B3CAC33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obliczanie zasiłków chorobowych i zasiłków z tytułu ubezpieczenia społecznego,</w:t>
      </w:r>
    </w:p>
    <w:p w14:paraId="11A715B8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 xml:space="preserve">sporządzanie zaświadczeń o wysokości wynagrodzeń do celów </w:t>
      </w:r>
      <w:proofErr w:type="spellStart"/>
      <w:r w:rsidRPr="000863AD">
        <w:rPr>
          <w:rFonts w:ascii="Arial" w:hAnsi="Arial" w:cs="Arial"/>
          <w:sz w:val="24"/>
          <w:szCs w:val="24"/>
        </w:rPr>
        <w:t>emerytalno</w:t>
      </w:r>
      <w:proofErr w:type="spellEnd"/>
      <w:r w:rsidRPr="000863AD">
        <w:rPr>
          <w:rFonts w:ascii="Arial" w:hAnsi="Arial" w:cs="Arial"/>
          <w:sz w:val="24"/>
          <w:szCs w:val="24"/>
        </w:rPr>
        <w:t xml:space="preserve"> - rentowych pracowników obsługiwanych jednostek oraz do innych celów na wniosek pracownika,</w:t>
      </w:r>
    </w:p>
    <w:p w14:paraId="51F8EA9E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prowadzenie obsługi finansowo - księgowej funduszu socjalnego,</w:t>
      </w:r>
    </w:p>
    <w:p w14:paraId="554D80C5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prowadzenie obsługi finansowo - księgowej wydzielonych rachunków dochodów oświatowych,</w:t>
      </w:r>
    </w:p>
    <w:p w14:paraId="1951E973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wykonywanie dyspozycji środkami pieniężnymi zleconych przez kierowników jednostek obsługiwanych,</w:t>
      </w:r>
    </w:p>
    <w:p w14:paraId="7675991F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lastRenderedPageBreak/>
        <w:t>gromadzenie, przechowywanie i archiwizacja dokumentacji płacowej i finansowo - księgowej,</w:t>
      </w:r>
    </w:p>
    <w:p w14:paraId="18802AE2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przygotowywanie i opracowywanie danych do sprawozdania o średniorocznym zatrudnieniu i wynagrodzeniu nauczycieli,</w:t>
      </w:r>
    </w:p>
    <w:p w14:paraId="07F9D3E1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informowania kierowników jednostek obsługiwanych o gospodarce finansowej,</w:t>
      </w:r>
    </w:p>
    <w:p w14:paraId="164225EC" w14:textId="77777777" w:rsidR="00BD29A0" w:rsidRPr="000863AD" w:rsidRDefault="00000000" w:rsidP="000863AD">
      <w:pPr>
        <w:numPr>
          <w:ilvl w:val="0"/>
          <w:numId w:val="6"/>
        </w:numPr>
        <w:ind w:hanging="350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analiza planów finansowych jednostek obsługiwanych,</w:t>
      </w:r>
    </w:p>
    <w:p w14:paraId="396F8696" w14:textId="77777777" w:rsidR="000863AD" w:rsidRDefault="000863AD" w:rsidP="00012983">
      <w:pPr>
        <w:spacing w:after="35" w:line="265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</w:p>
    <w:p w14:paraId="02B597A5" w14:textId="0BAAFB18" w:rsidR="00BD29A0" w:rsidRPr="000863AD" w:rsidRDefault="00000000" w:rsidP="000863AD">
      <w:pPr>
        <w:spacing w:after="35" w:line="265" w:lineRule="auto"/>
        <w:ind w:left="92" w:right="10" w:hanging="10"/>
        <w:jc w:val="center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Rozdział III</w:t>
      </w:r>
    </w:p>
    <w:p w14:paraId="0B873E4E" w14:textId="77777777" w:rsidR="00BD29A0" w:rsidRDefault="00000000" w:rsidP="000863AD">
      <w:pPr>
        <w:spacing w:after="323" w:line="265" w:lineRule="auto"/>
        <w:ind w:left="92" w:hanging="10"/>
        <w:jc w:val="center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Organizacja i zarządzanie</w:t>
      </w:r>
    </w:p>
    <w:p w14:paraId="1D3E09A0" w14:textId="630E8926" w:rsidR="00012983" w:rsidRDefault="00012983" w:rsidP="000863AD">
      <w:pPr>
        <w:spacing w:after="323" w:line="265" w:lineRule="auto"/>
        <w:ind w:left="92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§5</w:t>
      </w:r>
    </w:p>
    <w:p w14:paraId="6D9EF2BE" w14:textId="69C40102" w:rsidR="00012983" w:rsidRDefault="00012983" w:rsidP="00012983">
      <w:pPr>
        <w:pStyle w:val="Akapitzlist"/>
        <w:numPr>
          <w:ilvl w:val="0"/>
          <w:numId w:val="16"/>
        </w:numPr>
        <w:spacing w:after="323" w:line="265" w:lineRule="auto"/>
        <w:rPr>
          <w:rFonts w:ascii="Arial" w:hAnsi="Arial" w:cs="Arial"/>
          <w:sz w:val="24"/>
          <w:szCs w:val="24"/>
        </w:rPr>
      </w:pPr>
      <w:r w:rsidRPr="00012983">
        <w:rPr>
          <w:rFonts w:ascii="Arial" w:hAnsi="Arial" w:cs="Arial"/>
          <w:sz w:val="24"/>
          <w:szCs w:val="24"/>
        </w:rPr>
        <w:t>Działalnością Centrum kieruje Dyrektor, który reprezentuje Centrum na zewnątrz</w:t>
      </w:r>
    </w:p>
    <w:p w14:paraId="37523A8A" w14:textId="77777777" w:rsidR="00012983" w:rsidRPr="00012983" w:rsidRDefault="00012983" w:rsidP="00012983">
      <w:pPr>
        <w:pStyle w:val="Akapitzlist"/>
        <w:numPr>
          <w:ilvl w:val="0"/>
          <w:numId w:val="16"/>
        </w:numPr>
        <w:spacing w:after="323" w:line="265" w:lineRule="auto"/>
        <w:rPr>
          <w:rFonts w:ascii="Arial" w:hAnsi="Arial" w:cs="Arial"/>
          <w:sz w:val="24"/>
          <w:szCs w:val="24"/>
        </w:rPr>
      </w:pPr>
      <w:r w:rsidRPr="00012983">
        <w:rPr>
          <w:rFonts w:ascii="Arial" w:hAnsi="Arial" w:cs="Arial"/>
          <w:sz w:val="24"/>
          <w:szCs w:val="24"/>
        </w:rPr>
        <w:t>Dyrektora Centrum zatrudnia i zwalnia Prezydent Miasta Włocławek,</w:t>
      </w:r>
    </w:p>
    <w:p w14:paraId="689CA283" w14:textId="2A42A995" w:rsidR="00012983" w:rsidRPr="00012983" w:rsidRDefault="00012983" w:rsidP="00012983">
      <w:pPr>
        <w:pStyle w:val="Akapitzlist"/>
        <w:numPr>
          <w:ilvl w:val="0"/>
          <w:numId w:val="16"/>
        </w:numPr>
        <w:spacing w:after="323" w:line="265" w:lineRule="auto"/>
        <w:rPr>
          <w:rFonts w:ascii="Arial" w:hAnsi="Arial" w:cs="Arial"/>
          <w:sz w:val="24"/>
          <w:szCs w:val="24"/>
        </w:rPr>
      </w:pPr>
      <w:r w:rsidRPr="00012983">
        <w:rPr>
          <w:rFonts w:ascii="Arial" w:hAnsi="Arial" w:cs="Arial"/>
          <w:sz w:val="24"/>
          <w:szCs w:val="24"/>
        </w:rPr>
        <w:t>Dyrektor Centrum działa na podstawie pełnomocnictwa udzielonego przez Prezydenta Miasta Włocławek.</w:t>
      </w:r>
    </w:p>
    <w:p w14:paraId="26551969" w14:textId="47ED9B57" w:rsidR="00012983" w:rsidRDefault="00012983" w:rsidP="00012983">
      <w:pPr>
        <w:pStyle w:val="Akapitzlist"/>
        <w:numPr>
          <w:ilvl w:val="0"/>
          <w:numId w:val="16"/>
        </w:numPr>
        <w:spacing w:after="323" w:line="265" w:lineRule="auto"/>
        <w:rPr>
          <w:rFonts w:ascii="Arial" w:hAnsi="Arial" w:cs="Arial"/>
          <w:sz w:val="24"/>
          <w:szCs w:val="24"/>
        </w:rPr>
      </w:pPr>
      <w:r w:rsidRPr="00012983">
        <w:rPr>
          <w:rFonts w:ascii="Arial" w:hAnsi="Arial" w:cs="Arial"/>
          <w:sz w:val="24"/>
          <w:szCs w:val="24"/>
        </w:rPr>
        <w:t>Szczegółową strukturę organizacyjną Centrum określa regulamin organizacyjny ustalony przez Dyrektora Centrum i zatwierdzony przez Prezydenta Miasta Włocławek.</w:t>
      </w:r>
    </w:p>
    <w:p w14:paraId="510FD86D" w14:textId="0A9E7F99" w:rsidR="00012983" w:rsidRPr="00012983" w:rsidRDefault="00012983" w:rsidP="00012983">
      <w:pPr>
        <w:pStyle w:val="Akapitzlist"/>
        <w:spacing w:after="323" w:line="265" w:lineRule="auto"/>
        <w:ind w:left="884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</w:t>
      </w:r>
    </w:p>
    <w:p w14:paraId="13558836" w14:textId="113D1C81" w:rsidR="00BD29A0" w:rsidRPr="00012983" w:rsidRDefault="00000000" w:rsidP="00012983">
      <w:pPr>
        <w:pStyle w:val="Akapitzlist"/>
        <w:numPr>
          <w:ilvl w:val="0"/>
          <w:numId w:val="17"/>
        </w:numPr>
        <w:jc w:val="left"/>
        <w:rPr>
          <w:rFonts w:ascii="Arial" w:hAnsi="Arial" w:cs="Arial"/>
          <w:sz w:val="24"/>
          <w:szCs w:val="24"/>
        </w:rPr>
      </w:pPr>
      <w:r w:rsidRPr="00012983">
        <w:rPr>
          <w:rFonts w:ascii="Arial" w:hAnsi="Arial" w:cs="Arial"/>
          <w:sz w:val="24"/>
          <w:szCs w:val="24"/>
        </w:rPr>
        <w:t>Dyrektor Centrum, działając zgodnie z obowiązującymi przepisami oraz niniejszym statutem podejmuje samodzielnie decyzje i ponosi za nie odpowiedzialnoś</w:t>
      </w:r>
      <w:r w:rsidR="00012983">
        <w:rPr>
          <w:rFonts w:ascii="Arial" w:hAnsi="Arial" w:cs="Arial"/>
          <w:sz w:val="24"/>
          <w:szCs w:val="24"/>
        </w:rPr>
        <w:t>ci.</w:t>
      </w:r>
    </w:p>
    <w:p w14:paraId="53574347" w14:textId="5C5EA6A3" w:rsidR="00BD29A0" w:rsidRPr="00012983" w:rsidRDefault="00000000" w:rsidP="00012983">
      <w:pPr>
        <w:pStyle w:val="Akapitzlist"/>
        <w:numPr>
          <w:ilvl w:val="0"/>
          <w:numId w:val="17"/>
        </w:numPr>
        <w:spacing w:after="446"/>
        <w:jc w:val="left"/>
        <w:rPr>
          <w:rFonts w:ascii="Arial" w:hAnsi="Arial" w:cs="Arial"/>
          <w:sz w:val="24"/>
          <w:szCs w:val="24"/>
        </w:rPr>
      </w:pPr>
      <w:r w:rsidRPr="00012983">
        <w:rPr>
          <w:rFonts w:ascii="Arial" w:hAnsi="Arial" w:cs="Arial"/>
          <w:sz w:val="24"/>
          <w:szCs w:val="24"/>
        </w:rPr>
        <w:t>Dyrektor Centrum jest odpowiedzialny za gospodarkę finansową wynikającą z ustawy o rachunkowości oraz odpowiada za realizację zadań Centrum.</w:t>
      </w:r>
    </w:p>
    <w:p w14:paraId="55BCD575" w14:textId="77777777" w:rsidR="00BD29A0" w:rsidRPr="000863AD" w:rsidRDefault="00000000" w:rsidP="000863AD">
      <w:pPr>
        <w:spacing w:after="0" w:line="265" w:lineRule="auto"/>
        <w:ind w:left="92" w:right="19" w:hanging="10"/>
        <w:jc w:val="center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Rozdział IV</w:t>
      </w:r>
    </w:p>
    <w:p w14:paraId="4855BB1A" w14:textId="77777777" w:rsidR="00BD29A0" w:rsidRDefault="00000000" w:rsidP="000863AD">
      <w:pPr>
        <w:spacing w:after="578" w:line="265" w:lineRule="auto"/>
        <w:ind w:left="92" w:right="29" w:hanging="10"/>
        <w:jc w:val="center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Gospodarka finansowa</w:t>
      </w:r>
    </w:p>
    <w:p w14:paraId="42DB7089" w14:textId="58F8F2F0" w:rsidR="00012983" w:rsidRPr="000863AD" w:rsidRDefault="00012983" w:rsidP="000863AD">
      <w:pPr>
        <w:spacing w:after="578" w:line="265" w:lineRule="auto"/>
        <w:ind w:left="92" w:right="29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7</w:t>
      </w:r>
    </w:p>
    <w:p w14:paraId="1BF7A6DE" w14:textId="77777777" w:rsidR="00BD29A0" w:rsidRPr="000863AD" w:rsidRDefault="00000000" w:rsidP="000863AD">
      <w:pPr>
        <w:numPr>
          <w:ilvl w:val="0"/>
          <w:numId w:val="8"/>
        </w:numPr>
        <w:ind w:left="442" w:hanging="34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Podstawą działania Centrum jest roczny plan finansowy,</w:t>
      </w:r>
    </w:p>
    <w:p w14:paraId="06C96500" w14:textId="77777777" w:rsidR="00BD29A0" w:rsidRPr="000863AD" w:rsidRDefault="00000000" w:rsidP="000863AD">
      <w:pPr>
        <w:numPr>
          <w:ilvl w:val="0"/>
          <w:numId w:val="8"/>
        </w:numPr>
        <w:spacing w:after="593"/>
        <w:ind w:left="442" w:hanging="346"/>
        <w:jc w:val="left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Dyrektor Centrum odpowiada za prawidłowe gospodarowanie powierzonym mieniem.</w:t>
      </w:r>
    </w:p>
    <w:p w14:paraId="77345603" w14:textId="77777777" w:rsidR="00BD29A0" w:rsidRPr="000863AD" w:rsidRDefault="00000000" w:rsidP="000863AD">
      <w:pPr>
        <w:spacing w:after="42" w:line="265" w:lineRule="auto"/>
        <w:ind w:left="384" w:hanging="10"/>
        <w:jc w:val="center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Rozdział V</w:t>
      </w:r>
    </w:p>
    <w:p w14:paraId="2DD4A6F4" w14:textId="77777777" w:rsidR="00BD29A0" w:rsidRDefault="00000000" w:rsidP="000863AD">
      <w:pPr>
        <w:spacing w:after="815" w:line="259" w:lineRule="auto"/>
        <w:ind w:left="365" w:firstLine="0"/>
        <w:jc w:val="center"/>
        <w:rPr>
          <w:rFonts w:ascii="Arial" w:hAnsi="Arial" w:cs="Arial"/>
          <w:sz w:val="24"/>
          <w:szCs w:val="24"/>
        </w:rPr>
      </w:pPr>
      <w:r w:rsidRPr="000863AD">
        <w:rPr>
          <w:rFonts w:ascii="Arial" w:hAnsi="Arial" w:cs="Arial"/>
          <w:sz w:val="24"/>
          <w:szCs w:val="24"/>
        </w:rPr>
        <w:t>Postanowienia końcowe</w:t>
      </w:r>
    </w:p>
    <w:p w14:paraId="73621A00" w14:textId="30A8D668" w:rsidR="00012983" w:rsidRPr="000863AD" w:rsidRDefault="00012983" w:rsidP="000863AD">
      <w:pPr>
        <w:spacing w:after="815" w:line="259" w:lineRule="auto"/>
        <w:ind w:left="365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8</w:t>
      </w:r>
    </w:p>
    <w:p w14:paraId="5215ADD7" w14:textId="0F720E7E" w:rsidR="00BD29A0" w:rsidRPr="00012983" w:rsidRDefault="00000000" w:rsidP="00012983">
      <w:pPr>
        <w:pStyle w:val="Akapitzlist"/>
        <w:numPr>
          <w:ilvl w:val="1"/>
          <w:numId w:val="13"/>
        </w:numPr>
        <w:jc w:val="left"/>
        <w:rPr>
          <w:rFonts w:ascii="Arial" w:hAnsi="Arial" w:cs="Arial"/>
          <w:sz w:val="24"/>
          <w:szCs w:val="24"/>
        </w:rPr>
      </w:pPr>
      <w:r w:rsidRPr="00012983">
        <w:rPr>
          <w:rFonts w:ascii="Arial" w:hAnsi="Arial" w:cs="Arial"/>
          <w:sz w:val="24"/>
          <w:szCs w:val="24"/>
        </w:rPr>
        <w:t>Zmiany do Statutu mogą być dokonywane w trybie właściwym dla jego uchwalenia.</w:t>
      </w:r>
    </w:p>
    <w:sectPr w:rsidR="00BD29A0" w:rsidRPr="00012983">
      <w:pgSz w:w="11900" w:h="16820"/>
      <w:pgMar w:top="1704" w:right="1507" w:bottom="1720" w:left="16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702"/>
    <w:multiLevelType w:val="hybridMultilevel"/>
    <w:tmpl w:val="C4F8F606"/>
    <w:lvl w:ilvl="0" w:tplc="D4206020">
      <w:start w:val="1"/>
      <w:numFmt w:val="decimal"/>
      <w:lvlText w:val="%1."/>
      <w:lvlJc w:val="left"/>
      <w:pPr>
        <w:ind w:left="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EEDD4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66B16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8D77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8D7C2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47250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AAE9E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A9B0A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C9CE0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07576"/>
    <w:multiLevelType w:val="hybridMultilevel"/>
    <w:tmpl w:val="E724ED2A"/>
    <w:lvl w:ilvl="0" w:tplc="C6B45B68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3DF680D4">
      <w:start w:val="1"/>
      <w:numFmt w:val="decimal"/>
      <w:lvlText w:val="%2)"/>
      <w:lvlJc w:val="left"/>
      <w:pPr>
        <w:ind w:left="18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" w15:restartNumberingAfterBreak="0">
    <w:nsid w:val="08706769"/>
    <w:multiLevelType w:val="hybridMultilevel"/>
    <w:tmpl w:val="DCA2CA20"/>
    <w:lvl w:ilvl="0" w:tplc="E6283F38">
      <w:start w:val="1"/>
      <w:numFmt w:val="decimal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EFB00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649E2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6C552A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25226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F8ED84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8C04E8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DE8374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68160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5B0986"/>
    <w:multiLevelType w:val="hybridMultilevel"/>
    <w:tmpl w:val="F7C29722"/>
    <w:lvl w:ilvl="0" w:tplc="0B8087AA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9" w:hanging="360"/>
      </w:pPr>
    </w:lvl>
    <w:lvl w:ilvl="2" w:tplc="0415001B" w:tentative="1">
      <w:start w:val="1"/>
      <w:numFmt w:val="lowerRoman"/>
      <w:lvlText w:val="%3."/>
      <w:lvlJc w:val="right"/>
      <w:pPr>
        <w:ind w:left="1949" w:hanging="180"/>
      </w:pPr>
    </w:lvl>
    <w:lvl w:ilvl="3" w:tplc="0415000F" w:tentative="1">
      <w:start w:val="1"/>
      <w:numFmt w:val="decimal"/>
      <w:lvlText w:val="%4."/>
      <w:lvlJc w:val="left"/>
      <w:pPr>
        <w:ind w:left="2669" w:hanging="360"/>
      </w:pPr>
    </w:lvl>
    <w:lvl w:ilvl="4" w:tplc="04150019" w:tentative="1">
      <w:start w:val="1"/>
      <w:numFmt w:val="lowerLetter"/>
      <w:lvlText w:val="%5."/>
      <w:lvlJc w:val="left"/>
      <w:pPr>
        <w:ind w:left="3389" w:hanging="360"/>
      </w:pPr>
    </w:lvl>
    <w:lvl w:ilvl="5" w:tplc="0415001B" w:tentative="1">
      <w:start w:val="1"/>
      <w:numFmt w:val="lowerRoman"/>
      <w:lvlText w:val="%6."/>
      <w:lvlJc w:val="right"/>
      <w:pPr>
        <w:ind w:left="4109" w:hanging="180"/>
      </w:pPr>
    </w:lvl>
    <w:lvl w:ilvl="6" w:tplc="0415000F" w:tentative="1">
      <w:start w:val="1"/>
      <w:numFmt w:val="decimal"/>
      <w:lvlText w:val="%7."/>
      <w:lvlJc w:val="left"/>
      <w:pPr>
        <w:ind w:left="4829" w:hanging="360"/>
      </w:pPr>
    </w:lvl>
    <w:lvl w:ilvl="7" w:tplc="04150019" w:tentative="1">
      <w:start w:val="1"/>
      <w:numFmt w:val="lowerLetter"/>
      <w:lvlText w:val="%8."/>
      <w:lvlJc w:val="left"/>
      <w:pPr>
        <w:ind w:left="5549" w:hanging="360"/>
      </w:pPr>
    </w:lvl>
    <w:lvl w:ilvl="8" w:tplc="041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1358434C"/>
    <w:multiLevelType w:val="hybridMultilevel"/>
    <w:tmpl w:val="1EDE6F0A"/>
    <w:lvl w:ilvl="0" w:tplc="3E1ACD08">
      <w:start w:val="12"/>
      <w:numFmt w:val="decimal"/>
      <w:lvlText w:val="%1)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9E77BA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F2C664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B28CE8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CE110C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4CB2C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47BD2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6AAC0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CB1FA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EC2731"/>
    <w:multiLevelType w:val="hybridMultilevel"/>
    <w:tmpl w:val="55028DA4"/>
    <w:lvl w:ilvl="0" w:tplc="365607CE">
      <w:start w:val="1"/>
      <w:numFmt w:val="decimal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2480E2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6A4F6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D6243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0AA31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72FF80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294AC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E09F4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C2F426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53770E"/>
    <w:multiLevelType w:val="hybridMultilevel"/>
    <w:tmpl w:val="FF1A380A"/>
    <w:lvl w:ilvl="0" w:tplc="0415000F">
      <w:start w:val="1"/>
      <w:numFmt w:val="decimal"/>
      <w:lvlText w:val="%1."/>
      <w:lvlJc w:val="left"/>
      <w:pPr>
        <w:ind w:left="802" w:hanging="360"/>
      </w:pPr>
    </w:lvl>
    <w:lvl w:ilvl="1" w:tplc="04150019" w:tentative="1">
      <w:start w:val="1"/>
      <w:numFmt w:val="lowerLetter"/>
      <w:lvlText w:val="%2."/>
      <w:lvlJc w:val="left"/>
      <w:pPr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ind w:left="4402" w:hanging="180"/>
      </w:pPr>
    </w:lvl>
    <w:lvl w:ilvl="6" w:tplc="0415000F">
      <w:start w:val="1"/>
      <w:numFmt w:val="decimal"/>
      <w:lvlText w:val="%7."/>
      <w:lvlJc w:val="left"/>
      <w:pPr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21C42796"/>
    <w:multiLevelType w:val="hybridMultilevel"/>
    <w:tmpl w:val="B6345C96"/>
    <w:lvl w:ilvl="0" w:tplc="0B8087AA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289C138E"/>
    <w:multiLevelType w:val="hybridMultilevel"/>
    <w:tmpl w:val="F828A556"/>
    <w:lvl w:ilvl="0" w:tplc="C6B45B68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9" w15:restartNumberingAfterBreak="0">
    <w:nsid w:val="2A2A43C8"/>
    <w:multiLevelType w:val="hybridMultilevel"/>
    <w:tmpl w:val="0090D17A"/>
    <w:lvl w:ilvl="0" w:tplc="CDC0D2E8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A037C">
      <w:start w:val="2"/>
      <w:numFmt w:val="decimal"/>
      <w:lvlText w:val="%2)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7445BC">
      <w:start w:val="1"/>
      <w:numFmt w:val="lowerRoman"/>
      <w:lvlText w:val="%3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4CEF7C">
      <w:start w:val="1"/>
      <w:numFmt w:val="decimal"/>
      <w:lvlText w:val="%4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A693A">
      <w:start w:val="1"/>
      <w:numFmt w:val="lowerLetter"/>
      <w:lvlText w:val="%5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0CB250">
      <w:start w:val="1"/>
      <w:numFmt w:val="lowerRoman"/>
      <w:lvlText w:val="%6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4A24A">
      <w:start w:val="1"/>
      <w:numFmt w:val="decimal"/>
      <w:lvlText w:val="%7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44272">
      <w:start w:val="1"/>
      <w:numFmt w:val="lowerLetter"/>
      <w:lvlText w:val="%8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86D3D0">
      <w:start w:val="1"/>
      <w:numFmt w:val="lowerRoman"/>
      <w:lvlText w:val="%9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635CF8"/>
    <w:multiLevelType w:val="hybridMultilevel"/>
    <w:tmpl w:val="A5E00752"/>
    <w:lvl w:ilvl="0" w:tplc="3188A78A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AAB52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A91DE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8BC4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0BDF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C284C0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A191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23EE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2BC5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7C5CDD"/>
    <w:multiLevelType w:val="hybridMultilevel"/>
    <w:tmpl w:val="B05EA5B2"/>
    <w:lvl w:ilvl="0" w:tplc="43C07622">
      <w:start w:val="2"/>
      <w:numFmt w:val="decimal"/>
      <w:lvlText w:val="%1)"/>
      <w:lvlJc w:val="left"/>
      <w:pPr>
        <w:ind w:left="1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7E78BC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444BCE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C439E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3210F4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202040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881C80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56F1A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2E1486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0E21B7"/>
    <w:multiLevelType w:val="hybridMultilevel"/>
    <w:tmpl w:val="3DDEBFDA"/>
    <w:lvl w:ilvl="0" w:tplc="BF4A0B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346F5A">
      <w:start w:val="18"/>
      <w:numFmt w:val="decimal"/>
      <w:lvlText w:val="%2)"/>
      <w:lvlJc w:val="left"/>
      <w:pPr>
        <w:ind w:left="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986E34">
      <w:start w:val="1"/>
      <w:numFmt w:val="lowerRoman"/>
      <w:lvlText w:val="%3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72E0B0">
      <w:start w:val="1"/>
      <w:numFmt w:val="decimal"/>
      <w:lvlText w:val="%4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2C98EA">
      <w:start w:val="1"/>
      <w:numFmt w:val="lowerLetter"/>
      <w:lvlText w:val="%5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BCB190">
      <w:start w:val="1"/>
      <w:numFmt w:val="lowerRoman"/>
      <w:lvlText w:val="%6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26D54E">
      <w:start w:val="1"/>
      <w:numFmt w:val="decimal"/>
      <w:lvlText w:val="%7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04A250">
      <w:start w:val="1"/>
      <w:numFmt w:val="lowerLetter"/>
      <w:lvlText w:val="%8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D80068">
      <w:start w:val="1"/>
      <w:numFmt w:val="lowerRoman"/>
      <w:lvlText w:val="%9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014F0C"/>
    <w:multiLevelType w:val="hybridMultilevel"/>
    <w:tmpl w:val="6CFA3068"/>
    <w:lvl w:ilvl="0" w:tplc="8C4222A2">
      <w:start w:val="1"/>
      <w:numFmt w:val="decimal"/>
      <w:lvlText w:val="%1)"/>
      <w:lvlJc w:val="left"/>
      <w:pPr>
        <w:ind w:left="741" w:hanging="360"/>
      </w:pPr>
      <w:rPr>
        <w:rFonts w:hint="default"/>
      </w:rPr>
    </w:lvl>
    <w:lvl w:ilvl="1" w:tplc="5C0CA0DE">
      <w:start w:val="1"/>
      <w:numFmt w:val="decimal"/>
      <w:lvlText w:val="%2."/>
      <w:lvlJc w:val="left"/>
      <w:pPr>
        <w:ind w:left="146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4" w15:restartNumberingAfterBreak="0">
    <w:nsid w:val="566C2A6F"/>
    <w:multiLevelType w:val="hybridMultilevel"/>
    <w:tmpl w:val="398C16FE"/>
    <w:lvl w:ilvl="0" w:tplc="5AF006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929EFC">
      <w:start w:val="23"/>
      <w:numFmt w:val="decimal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80954">
      <w:start w:val="1"/>
      <w:numFmt w:val="lowerRoman"/>
      <w:lvlText w:val="%3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4DFE8">
      <w:start w:val="1"/>
      <w:numFmt w:val="decimal"/>
      <w:lvlText w:val="%4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0A38C">
      <w:start w:val="1"/>
      <w:numFmt w:val="lowerLetter"/>
      <w:lvlText w:val="%5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A6C0E">
      <w:start w:val="1"/>
      <w:numFmt w:val="lowerRoman"/>
      <w:lvlText w:val="%6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0E476">
      <w:start w:val="1"/>
      <w:numFmt w:val="decimal"/>
      <w:lvlText w:val="%7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801D0">
      <w:start w:val="1"/>
      <w:numFmt w:val="lowerLetter"/>
      <w:lvlText w:val="%8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0EA44">
      <w:start w:val="1"/>
      <w:numFmt w:val="lowerRoman"/>
      <w:lvlText w:val="%9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813327"/>
    <w:multiLevelType w:val="hybridMultilevel"/>
    <w:tmpl w:val="4F920ED8"/>
    <w:lvl w:ilvl="0" w:tplc="EA62796C">
      <w:start w:val="19"/>
      <w:numFmt w:val="decimal"/>
      <w:lvlText w:val="%1)"/>
      <w:lvlJc w:val="left"/>
      <w:pPr>
        <w:ind w:left="1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96E06C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84E3A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8E394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D6690E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4C290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2754E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FCF256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AEA276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E976C9"/>
    <w:multiLevelType w:val="hybridMultilevel"/>
    <w:tmpl w:val="7DD840C0"/>
    <w:lvl w:ilvl="0" w:tplc="8C4222A2">
      <w:start w:val="1"/>
      <w:numFmt w:val="decimal"/>
      <w:lvlText w:val="%1)"/>
      <w:lvlJc w:val="left"/>
      <w:pPr>
        <w:ind w:left="7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448E7"/>
    <w:multiLevelType w:val="hybridMultilevel"/>
    <w:tmpl w:val="32322F9C"/>
    <w:lvl w:ilvl="0" w:tplc="B998844E">
      <w:start w:val="2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EB064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2472A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C1C30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E8144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A26B4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18CD0C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0C48A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61F6C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9072031">
    <w:abstractNumId w:val="2"/>
  </w:num>
  <w:num w:numId="2" w16cid:durableId="1853491538">
    <w:abstractNumId w:val="0"/>
  </w:num>
  <w:num w:numId="3" w16cid:durableId="1280918068">
    <w:abstractNumId w:val="9"/>
  </w:num>
  <w:num w:numId="4" w16cid:durableId="244530833">
    <w:abstractNumId w:val="14"/>
  </w:num>
  <w:num w:numId="5" w16cid:durableId="405032182">
    <w:abstractNumId w:val="12"/>
  </w:num>
  <w:num w:numId="6" w16cid:durableId="1672177405">
    <w:abstractNumId w:val="5"/>
  </w:num>
  <w:num w:numId="7" w16cid:durableId="25522146">
    <w:abstractNumId w:val="17"/>
  </w:num>
  <w:num w:numId="8" w16cid:durableId="1965884533">
    <w:abstractNumId w:val="10"/>
  </w:num>
  <w:num w:numId="9" w16cid:durableId="299698371">
    <w:abstractNumId w:val="11"/>
  </w:num>
  <w:num w:numId="10" w16cid:durableId="1101948008">
    <w:abstractNumId w:val="4"/>
  </w:num>
  <w:num w:numId="11" w16cid:durableId="1163157129">
    <w:abstractNumId w:val="15"/>
  </w:num>
  <w:num w:numId="12" w16cid:durableId="1034234509">
    <w:abstractNumId w:val="6"/>
  </w:num>
  <w:num w:numId="13" w16cid:durableId="1731035129">
    <w:abstractNumId w:val="13"/>
  </w:num>
  <w:num w:numId="14" w16cid:durableId="1576865822">
    <w:abstractNumId w:val="16"/>
  </w:num>
  <w:num w:numId="15" w16cid:durableId="2066416305">
    <w:abstractNumId w:val="8"/>
  </w:num>
  <w:num w:numId="16" w16cid:durableId="1950231841">
    <w:abstractNumId w:val="1"/>
  </w:num>
  <w:num w:numId="17" w16cid:durableId="1226260113">
    <w:abstractNumId w:val="3"/>
  </w:num>
  <w:num w:numId="18" w16cid:durableId="1193956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A0"/>
    <w:rsid w:val="00012983"/>
    <w:rsid w:val="000863AD"/>
    <w:rsid w:val="00920E1D"/>
    <w:rsid w:val="00BD29A0"/>
    <w:rsid w:val="00F3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78FC"/>
  <w15:docId w15:val="{C934D980-F2D2-4CA9-82E1-6625E830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6269" w:hanging="5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Statut-Centrum-Usług-Wspólnych-Placówek-Oświatowych-we-Włocławku - wersja dla niepełnosprawnych</dc:title>
  <dc:subject/>
  <dc:creator>Beata Wojciechowska</dc:creator>
  <cp:keywords>Statut</cp:keywords>
  <cp:lastModifiedBy>Beata Wojciechowska</cp:lastModifiedBy>
  <cp:revision>2</cp:revision>
  <cp:lastPrinted>2023-06-21T07:55:00Z</cp:lastPrinted>
  <dcterms:created xsi:type="dcterms:W3CDTF">2023-06-21T08:00:00Z</dcterms:created>
  <dcterms:modified xsi:type="dcterms:W3CDTF">2023-06-21T08:00:00Z</dcterms:modified>
</cp:coreProperties>
</file>